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BBDD" w14:textId="23296598" w:rsidR="00FB7F3B" w:rsidRPr="009976F2" w:rsidRDefault="002942EC" w:rsidP="00FB7F3B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687808">
        <w:rPr>
          <w:b/>
          <w:bCs/>
          <w:sz w:val="22"/>
          <w:szCs w:val="22"/>
        </w:rPr>
        <w:t>112/2715/</w:t>
      </w:r>
      <w:r w:rsidR="005A5636">
        <w:rPr>
          <w:b/>
          <w:bCs/>
          <w:sz w:val="22"/>
          <w:szCs w:val="22"/>
        </w:rPr>
        <w:t>25</w:t>
      </w:r>
    </w:p>
    <w:p w14:paraId="5F42F343" w14:textId="77777777" w:rsidR="00FB7F3B" w:rsidRPr="009976F2" w:rsidRDefault="00FB7F3B" w:rsidP="00FB7F3B">
      <w:pPr>
        <w:spacing w:line="240" w:lineRule="auto"/>
        <w:jc w:val="center"/>
        <w:rPr>
          <w:b/>
          <w:bCs/>
          <w:sz w:val="22"/>
          <w:szCs w:val="22"/>
        </w:rPr>
      </w:pPr>
      <w:r w:rsidRPr="009976F2">
        <w:rPr>
          <w:b/>
          <w:bCs/>
          <w:sz w:val="22"/>
          <w:szCs w:val="22"/>
        </w:rPr>
        <w:t>ZARZĄDU WOJEWÓDZTWA PODKARPACKIEGO</w:t>
      </w:r>
    </w:p>
    <w:p w14:paraId="267B3359" w14:textId="0EB27A6F" w:rsidR="00FB7F3B" w:rsidRPr="009976F2" w:rsidRDefault="00FB7F3B" w:rsidP="00FB7F3B">
      <w:pPr>
        <w:spacing w:line="240" w:lineRule="auto"/>
        <w:jc w:val="center"/>
        <w:rPr>
          <w:sz w:val="22"/>
          <w:szCs w:val="22"/>
        </w:rPr>
      </w:pPr>
    </w:p>
    <w:p w14:paraId="5F6DA749" w14:textId="31C80545" w:rsidR="00FB7F3B" w:rsidRPr="009976F2" w:rsidRDefault="009D1799" w:rsidP="00FB7F3B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687808">
        <w:rPr>
          <w:sz w:val="22"/>
          <w:szCs w:val="22"/>
        </w:rPr>
        <w:t>18 czerwca</w:t>
      </w:r>
      <w:r w:rsidR="00F15C99">
        <w:rPr>
          <w:sz w:val="22"/>
          <w:szCs w:val="22"/>
        </w:rPr>
        <w:t xml:space="preserve"> 202</w:t>
      </w:r>
      <w:r w:rsidR="005A5636">
        <w:rPr>
          <w:sz w:val="22"/>
          <w:szCs w:val="22"/>
        </w:rPr>
        <w:t>5</w:t>
      </w:r>
      <w:r w:rsidR="00102A1F">
        <w:rPr>
          <w:sz w:val="22"/>
          <w:szCs w:val="22"/>
        </w:rPr>
        <w:t xml:space="preserve"> </w:t>
      </w:r>
      <w:r w:rsidR="00F15C99">
        <w:rPr>
          <w:sz w:val="22"/>
          <w:szCs w:val="22"/>
        </w:rPr>
        <w:t>r.</w:t>
      </w:r>
    </w:p>
    <w:p w14:paraId="76B92999" w14:textId="77777777" w:rsidR="00D83E56" w:rsidRPr="009976F2" w:rsidRDefault="00D83E56" w:rsidP="0063547A">
      <w:pPr>
        <w:rPr>
          <w:b/>
          <w:sz w:val="22"/>
          <w:szCs w:val="22"/>
        </w:rPr>
      </w:pPr>
    </w:p>
    <w:p w14:paraId="387DC479" w14:textId="77777777" w:rsidR="007957C9" w:rsidRPr="009976F2" w:rsidRDefault="00FB7F3B" w:rsidP="007957C9">
      <w:pPr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 xml:space="preserve">w sprawie </w:t>
      </w:r>
      <w:r w:rsidR="0007251C" w:rsidRPr="009976F2">
        <w:rPr>
          <w:b/>
          <w:sz w:val="22"/>
          <w:szCs w:val="22"/>
        </w:rPr>
        <w:t xml:space="preserve">ogłoszenia </w:t>
      </w:r>
      <w:r w:rsidR="00464AD4">
        <w:rPr>
          <w:b/>
          <w:sz w:val="22"/>
          <w:szCs w:val="22"/>
        </w:rPr>
        <w:t>naboru do k</w:t>
      </w:r>
      <w:r w:rsidR="00F61475">
        <w:rPr>
          <w:b/>
          <w:sz w:val="22"/>
          <w:szCs w:val="22"/>
        </w:rPr>
        <w:t xml:space="preserve">onkursu </w:t>
      </w:r>
      <w:r w:rsidR="0007251C" w:rsidRPr="009976F2">
        <w:rPr>
          <w:b/>
          <w:sz w:val="22"/>
          <w:szCs w:val="22"/>
        </w:rPr>
        <w:t xml:space="preserve">o </w:t>
      </w:r>
      <w:r w:rsidR="00FB45B8" w:rsidRPr="009976F2">
        <w:rPr>
          <w:b/>
          <w:sz w:val="22"/>
          <w:szCs w:val="22"/>
        </w:rPr>
        <w:t>Nagrod</w:t>
      </w:r>
      <w:r w:rsidR="00F61475">
        <w:rPr>
          <w:b/>
          <w:sz w:val="22"/>
          <w:szCs w:val="22"/>
        </w:rPr>
        <w:t>ę</w:t>
      </w:r>
      <w:r w:rsidR="00FB45B8" w:rsidRPr="009976F2">
        <w:rPr>
          <w:b/>
          <w:sz w:val="22"/>
          <w:szCs w:val="22"/>
        </w:rPr>
        <w:t xml:space="preserve"> Marszałka Województwa Podkarpackiego</w:t>
      </w:r>
      <w:r w:rsidR="0063547A" w:rsidRPr="009976F2">
        <w:rPr>
          <w:b/>
          <w:sz w:val="22"/>
          <w:szCs w:val="22"/>
        </w:rPr>
        <w:t xml:space="preserve"> </w:t>
      </w:r>
      <w:r w:rsidR="00FB45B8" w:rsidRPr="009976F2">
        <w:rPr>
          <w:b/>
          <w:sz w:val="22"/>
          <w:szCs w:val="22"/>
        </w:rPr>
        <w:t>pn. „NGO Wysokich Lotów”</w:t>
      </w:r>
      <w:r w:rsidR="00F61475">
        <w:rPr>
          <w:b/>
          <w:sz w:val="22"/>
          <w:szCs w:val="22"/>
        </w:rPr>
        <w:t xml:space="preserve"> </w:t>
      </w:r>
      <w:r w:rsidR="007957C9" w:rsidRPr="009976F2">
        <w:rPr>
          <w:b/>
          <w:sz w:val="22"/>
          <w:szCs w:val="22"/>
        </w:rPr>
        <w:t>dla najlepszych organizacji działających na terenie województwa podkarpackiego.</w:t>
      </w:r>
    </w:p>
    <w:p w14:paraId="4BE73364" w14:textId="77777777" w:rsidR="00FB7F3B" w:rsidRPr="009976F2" w:rsidRDefault="00FB7F3B" w:rsidP="007D126E">
      <w:pPr>
        <w:ind w:firstLine="708"/>
        <w:rPr>
          <w:b/>
          <w:color w:val="FF0000"/>
        </w:rPr>
      </w:pPr>
    </w:p>
    <w:p w14:paraId="7FAB7092" w14:textId="77777777" w:rsidR="00FB7F3B" w:rsidRPr="00C11276" w:rsidRDefault="00FB7F3B" w:rsidP="00C11276">
      <w:pPr>
        <w:spacing w:line="240" w:lineRule="auto"/>
        <w:jc w:val="center"/>
        <w:rPr>
          <w:sz w:val="22"/>
          <w:szCs w:val="22"/>
        </w:rPr>
      </w:pPr>
    </w:p>
    <w:p w14:paraId="6F0A8ACC" w14:textId="3AA8F7B0" w:rsidR="00FA4FE9" w:rsidRPr="00C56138" w:rsidRDefault="00FB7F3B" w:rsidP="00C11276">
      <w:pPr>
        <w:pStyle w:val="Nagwek1"/>
        <w:spacing w:line="240" w:lineRule="auto"/>
        <w:jc w:val="both"/>
        <w:rPr>
          <w:rFonts w:ascii="Arial" w:eastAsiaTheme="majorEastAsia" w:hAnsi="Arial" w:cs="Arial"/>
          <w:b w:val="0"/>
          <w:vanish/>
          <w:kern w:val="0"/>
          <w:sz w:val="22"/>
          <w:szCs w:val="22"/>
          <w:lang w:eastAsia="en-US"/>
          <w:specVanish/>
        </w:rPr>
      </w:pPr>
      <w:r w:rsidRPr="00C11276">
        <w:rPr>
          <w:rFonts w:ascii="Arial" w:hAnsi="Arial" w:cs="Arial"/>
          <w:b w:val="0"/>
          <w:sz w:val="22"/>
          <w:szCs w:val="22"/>
        </w:rPr>
        <w:t>Na podstawie art. 41 ust.2 pkt. 1 ustawy z dni</w:t>
      </w:r>
      <w:r w:rsidR="00FA4FE9" w:rsidRPr="00C11276">
        <w:rPr>
          <w:rFonts w:ascii="Arial" w:hAnsi="Arial" w:cs="Arial"/>
          <w:b w:val="0"/>
          <w:sz w:val="22"/>
          <w:szCs w:val="22"/>
        </w:rPr>
        <w:t xml:space="preserve">a 5 czerwca 1998 r. </w:t>
      </w:r>
      <w:r w:rsidRPr="00C11276">
        <w:rPr>
          <w:rFonts w:ascii="Arial" w:hAnsi="Arial" w:cs="Arial"/>
          <w:b w:val="0"/>
          <w:sz w:val="22"/>
          <w:szCs w:val="22"/>
        </w:rPr>
        <w:t xml:space="preserve">o samorządzie województwa </w:t>
      </w:r>
      <w:r w:rsidR="009976F2" w:rsidRPr="00C11276">
        <w:rPr>
          <w:rFonts w:ascii="Arial" w:hAnsi="Arial" w:cs="Arial"/>
          <w:b w:val="0"/>
          <w:sz w:val="22"/>
          <w:szCs w:val="22"/>
        </w:rPr>
        <w:t>(Dz. U. z 202</w:t>
      </w:r>
      <w:r w:rsidR="00C11276" w:rsidRPr="00C11276">
        <w:rPr>
          <w:rFonts w:ascii="Arial" w:hAnsi="Arial" w:cs="Arial"/>
          <w:b w:val="0"/>
          <w:sz w:val="22"/>
          <w:szCs w:val="22"/>
        </w:rPr>
        <w:t>5</w:t>
      </w:r>
      <w:r w:rsidRPr="00C11276">
        <w:rPr>
          <w:rFonts w:ascii="Arial" w:hAnsi="Arial" w:cs="Arial"/>
          <w:b w:val="0"/>
          <w:sz w:val="22"/>
          <w:szCs w:val="22"/>
        </w:rPr>
        <w:t xml:space="preserve"> r.,</w:t>
      </w:r>
      <w:r w:rsidR="0046008A" w:rsidRPr="00C11276">
        <w:rPr>
          <w:rFonts w:ascii="Arial" w:hAnsi="Arial" w:cs="Arial"/>
          <w:b w:val="0"/>
          <w:sz w:val="22"/>
          <w:szCs w:val="22"/>
        </w:rPr>
        <w:t xml:space="preserve"> poz. </w:t>
      </w:r>
      <w:r w:rsidR="005A5636" w:rsidRPr="00C11276">
        <w:rPr>
          <w:rFonts w:ascii="Arial" w:hAnsi="Arial" w:cs="Arial"/>
          <w:b w:val="0"/>
          <w:sz w:val="22"/>
          <w:szCs w:val="22"/>
        </w:rPr>
        <w:t>5</w:t>
      </w:r>
      <w:r w:rsidR="00C11276" w:rsidRPr="00C11276">
        <w:rPr>
          <w:rFonts w:ascii="Arial" w:hAnsi="Arial" w:cs="Arial"/>
          <w:b w:val="0"/>
          <w:sz w:val="22"/>
          <w:szCs w:val="22"/>
        </w:rPr>
        <w:t>81</w:t>
      </w:r>
      <w:r w:rsidR="00C312AB" w:rsidRPr="00C11276">
        <w:rPr>
          <w:rFonts w:ascii="Arial" w:hAnsi="Arial" w:cs="Arial"/>
          <w:b w:val="0"/>
          <w:sz w:val="22"/>
          <w:szCs w:val="22"/>
        </w:rPr>
        <w:t>)</w:t>
      </w:r>
      <w:r w:rsidR="007D126E" w:rsidRPr="00C11276">
        <w:rPr>
          <w:rFonts w:ascii="Arial" w:hAnsi="Arial" w:cs="Arial"/>
          <w:b w:val="0"/>
          <w:sz w:val="22"/>
          <w:szCs w:val="22"/>
        </w:rPr>
        <w:t xml:space="preserve">, </w:t>
      </w:r>
      <w:r w:rsidR="0030100C" w:rsidRPr="00C11276">
        <w:rPr>
          <w:rFonts w:ascii="Arial" w:hAnsi="Arial" w:cs="Arial"/>
          <w:b w:val="0"/>
          <w:sz w:val="22"/>
          <w:szCs w:val="22"/>
        </w:rPr>
        <w:t xml:space="preserve">§ 7 ust. 2 pkt. </w:t>
      </w:r>
      <w:r w:rsidR="005A5636" w:rsidRPr="00C11276">
        <w:rPr>
          <w:rFonts w:ascii="Arial" w:hAnsi="Arial" w:cs="Arial"/>
          <w:b w:val="0"/>
          <w:sz w:val="22"/>
          <w:szCs w:val="22"/>
        </w:rPr>
        <w:t>5</w:t>
      </w:r>
      <w:r w:rsidR="00FA4FE9" w:rsidRPr="00C11276">
        <w:rPr>
          <w:rFonts w:ascii="Arial" w:hAnsi="Arial" w:cs="Arial"/>
          <w:b w:val="0"/>
          <w:sz w:val="22"/>
          <w:szCs w:val="22"/>
        </w:rPr>
        <w:t xml:space="preserve"> </w:t>
      </w:r>
      <w:hyperlink r:id="rId5" w:history="1">
        <w:r w:rsidR="00B209EC" w:rsidRPr="00C11276">
          <w:rPr>
            <w:rFonts w:ascii="Arial" w:hAnsi="Arial" w:cs="Arial"/>
            <w:b w:val="0"/>
            <w:sz w:val="22"/>
            <w:szCs w:val="22"/>
          </w:rPr>
          <w:t>Programu współ</w:t>
        </w:r>
        <w:r w:rsidR="007D126E" w:rsidRPr="00C11276">
          <w:rPr>
            <w:rFonts w:ascii="Arial" w:hAnsi="Arial" w:cs="Arial"/>
            <w:b w:val="0"/>
            <w:sz w:val="22"/>
            <w:szCs w:val="22"/>
          </w:rPr>
          <w:t xml:space="preserve">pracy </w:t>
        </w:r>
        <w:r w:rsidR="0046008A" w:rsidRPr="00C11276">
          <w:rPr>
            <w:rFonts w:ascii="Arial" w:hAnsi="Arial" w:cs="Arial"/>
            <w:b w:val="0"/>
            <w:sz w:val="22"/>
            <w:szCs w:val="22"/>
          </w:rPr>
          <w:t xml:space="preserve">Samorządu </w:t>
        </w:r>
        <w:r w:rsidR="00B209EC" w:rsidRPr="00C11276">
          <w:rPr>
            <w:rFonts w:ascii="Arial" w:hAnsi="Arial" w:cs="Arial"/>
            <w:b w:val="0"/>
            <w:sz w:val="22"/>
            <w:szCs w:val="22"/>
          </w:rPr>
          <w:t>Województwa</w:t>
        </w:r>
        <w:r w:rsidR="0030100C" w:rsidRPr="00C11276">
          <w:rPr>
            <w:rFonts w:ascii="Arial" w:hAnsi="Arial" w:cs="Arial"/>
            <w:b w:val="0"/>
            <w:sz w:val="22"/>
            <w:szCs w:val="22"/>
          </w:rPr>
          <w:t xml:space="preserve"> Podkarpackiego </w:t>
        </w:r>
        <w:r w:rsidR="00B209EC" w:rsidRPr="00C11276">
          <w:rPr>
            <w:rFonts w:ascii="Arial" w:hAnsi="Arial" w:cs="Arial"/>
            <w:b w:val="0"/>
            <w:sz w:val="22"/>
            <w:szCs w:val="22"/>
          </w:rPr>
          <w:t xml:space="preserve">z organizacjami pozarządowymi </w:t>
        </w:r>
        <w:r w:rsidR="0046008A" w:rsidRPr="00C11276">
          <w:rPr>
            <w:rFonts w:ascii="Arial" w:hAnsi="Arial" w:cs="Arial"/>
            <w:b w:val="0"/>
            <w:sz w:val="22"/>
            <w:szCs w:val="22"/>
          </w:rPr>
          <w:t>i innymi</w:t>
        </w:r>
        <w:r w:rsidR="00B209EC" w:rsidRPr="00C11276">
          <w:rPr>
            <w:rFonts w:ascii="Arial" w:hAnsi="Arial" w:cs="Arial"/>
            <w:b w:val="0"/>
            <w:sz w:val="22"/>
            <w:szCs w:val="22"/>
          </w:rPr>
          <w:t xml:space="preserve"> podmiotami prowadzącymi działalność</w:t>
        </w:r>
        <w:r w:rsidR="007D43CD" w:rsidRPr="00C11276">
          <w:rPr>
            <w:rFonts w:ascii="Arial" w:hAnsi="Arial" w:cs="Arial"/>
            <w:b w:val="0"/>
            <w:sz w:val="22"/>
            <w:szCs w:val="22"/>
          </w:rPr>
          <w:t xml:space="preserve"> pożytku publicznego na rok 202</w:t>
        </w:r>
        <w:r w:rsidR="00C56138">
          <w:rPr>
            <w:rFonts w:ascii="Arial" w:hAnsi="Arial" w:cs="Arial"/>
            <w:b w:val="0"/>
            <w:sz w:val="22"/>
            <w:szCs w:val="22"/>
          </w:rPr>
          <w:t>5</w:t>
        </w:r>
        <w:r w:rsidR="00B209EC" w:rsidRPr="00C11276">
          <w:rPr>
            <w:rFonts w:ascii="Arial" w:hAnsi="Arial" w:cs="Arial"/>
            <w:b w:val="0"/>
            <w:sz w:val="22"/>
            <w:szCs w:val="22"/>
          </w:rPr>
          <w:t xml:space="preserve"> </w:t>
        </w:r>
      </w:hyperlink>
      <w:r w:rsidR="00B209EC" w:rsidRPr="00C11276">
        <w:rPr>
          <w:rFonts w:ascii="Arial" w:hAnsi="Arial" w:cs="Arial"/>
          <w:b w:val="0"/>
          <w:sz w:val="22"/>
          <w:szCs w:val="22"/>
        </w:rPr>
        <w:t xml:space="preserve">stanowiącego załącznik </w:t>
      </w:r>
      <w:r w:rsidR="0046008A" w:rsidRPr="00C11276">
        <w:rPr>
          <w:rFonts w:ascii="Arial" w:hAnsi="Arial" w:cs="Arial"/>
          <w:b w:val="0"/>
          <w:sz w:val="22"/>
          <w:szCs w:val="22"/>
        </w:rPr>
        <w:t xml:space="preserve">do </w:t>
      </w:r>
      <w:r w:rsidR="007D43CD" w:rsidRPr="00C11276">
        <w:rPr>
          <w:rFonts w:ascii="Arial" w:hAnsi="Arial" w:cs="Arial"/>
          <w:b w:val="0"/>
          <w:sz w:val="22"/>
          <w:szCs w:val="22"/>
        </w:rPr>
        <w:t>Uchwały Nr</w:t>
      </w:r>
      <w:r w:rsidR="00BC5727" w:rsidRPr="00C11276">
        <w:rPr>
          <w:rFonts w:ascii="Arial" w:hAnsi="Arial" w:cs="Arial"/>
          <w:b w:val="0"/>
          <w:sz w:val="22"/>
          <w:szCs w:val="22"/>
        </w:rPr>
        <w:t xml:space="preserve"> </w:t>
      </w:r>
      <w:r w:rsidR="005A5636" w:rsidRPr="00C11276">
        <w:rPr>
          <w:rFonts w:ascii="Arial" w:hAnsi="Arial" w:cs="Arial"/>
          <w:b w:val="0"/>
          <w:sz w:val="22"/>
          <w:szCs w:val="22"/>
        </w:rPr>
        <w:t xml:space="preserve">IX/144/24 </w:t>
      </w:r>
      <w:r w:rsidR="007D43CD" w:rsidRPr="00C11276">
        <w:rPr>
          <w:rFonts w:ascii="Arial" w:hAnsi="Arial" w:cs="Arial"/>
          <w:b w:val="0"/>
          <w:sz w:val="22"/>
          <w:szCs w:val="22"/>
        </w:rPr>
        <w:t xml:space="preserve">z dnia </w:t>
      </w:r>
      <w:r w:rsidR="005A5636" w:rsidRPr="00C11276">
        <w:rPr>
          <w:rFonts w:ascii="Arial" w:hAnsi="Arial" w:cs="Arial"/>
          <w:b w:val="0"/>
          <w:sz w:val="22"/>
          <w:szCs w:val="22"/>
        </w:rPr>
        <w:t>25 listopada 2024</w:t>
      </w:r>
      <w:r w:rsidR="00BC5727" w:rsidRPr="00C11276">
        <w:rPr>
          <w:rFonts w:ascii="Arial" w:hAnsi="Arial" w:cs="Arial"/>
          <w:b w:val="0"/>
          <w:sz w:val="22"/>
          <w:szCs w:val="22"/>
        </w:rPr>
        <w:t xml:space="preserve"> </w:t>
      </w:r>
      <w:r w:rsidR="00002CF6" w:rsidRPr="00C11276">
        <w:rPr>
          <w:rFonts w:ascii="Arial" w:hAnsi="Arial" w:cs="Arial"/>
          <w:b w:val="0"/>
          <w:sz w:val="22"/>
          <w:szCs w:val="22"/>
        </w:rPr>
        <w:t>r</w:t>
      </w:r>
      <w:r w:rsidR="00BC5727" w:rsidRPr="00C11276">
        <w:rPr>
          <w:rFonts w:ascii="Arial" w:hAnsi="Arial" w:cs="Arial"/>
          <w:b w:val="0"/>
          <w:sz w:val="22"/>
          <w:szCs w:val="22"/>
        </w:rPr>
        <w:t>.</w:t>
      </w:r>
      <w:r w:rsidR="007D43CD" w:rsidRPr="00C11276">
        <w:rPr>
          <w:rFonts w:ascii="Arial" w:hAnsi="Arial" w:cs="Arial"/>
          <w:b w:val="0"/>
          <w:sz w:val="22"/>
          <w:szCs w:val="22"/>
        </w:rPr>
        <w:t xml:space="preserve"> </w:t>
      </w:r>
      <w:r w:rsidR="00FA4FE9" w:rsidRPr="00C11276">
        <w:rPr>
          <w:rFonts w:ascii="Arial" w:hAnsi="Arial" w:cs="Arial"/>
          <w:b w:val="0"/>
          <w:sz w:val="22"/>
          <w:szCs w:val="22"/>
        </w:rPr>
        <w:t>Sejmiku Woje</w:t>
      </w:r>
      <w:r w:rsidR="0030100C" w:rsidRPr="00C11276">
        <w:rPr>
          <w:rFonts w:ascii="Arial" w:hAnsi="Arial" w:cs="Arial"/>
          <w:b w:val="0"/>
          <w:sz w:val="22"/>
          <w:szCs w:val="22"/>
        </w:rPr>
        <w:t>wództwa Podkarpackiego</w:t>
      </w:r>
      <w:r w:rsidR="00FA4FE9" w:rsidRPr="00C11276">
        <w:rPr>
          <w:rFonts w:ascii="Arial" w:hAnsi="Arial" w:cs="Arial"/>
          <w:b w:val="0"/>
          <w:sz w:val="22"/>
          <w:szCs w:val="22"/>
        </w:rPr>
        <w:t>, w sprawie Programu Współpracy</w:t>
      </w:r>
      <w:r w:rsidR="0046008A" w:rsidRPr="00C11276">
        <w:rPr>
          <w:rFonts w:ascii="Arial" w:hAnsi="Arial" w:cs="Arial"/>
          <w:b w:val="0"/>
          <w:sz w:val="22"/>
          <w:szCs w:val="22"/>
        </w:rPr>
        <w:t xml:space="preserve"> Samorządu</w:t>
      </w:r>
      <w:r w:rsidR="00FA4FE9" w:rsidRPr="00C11276">
        <w:rPr>
          <w:rFonts w:ascii="Arial" w:hAnsi="Arial" w:cs="Arial"/>
          <w:b w:val="0"/>
          <w:sz w:val="22"/>
          <w:szCs w:val="22"/>
        </w:rPr>
        <w:t xml:space="preserve"> Województwa Podkarpackiego z Organizacjami pozarządowymi i</w:t>
      </w:r>
      <w:r w:rsidR="00C11276">
        <w:rPr>
          <w:rFonts w:ascii="Arial" w:hAnsi="Arial" w:cs="Arial"/>
          <w:b w:val="0"/>
          <w:sz w:val="22"/>
          <w:szCs w:val="22"/>
        </w:rPr>
        <w:t> </w:t>
      </w:r>
      <w:r w:rsidR="00FA4FE9" w:rsidRPr="00C11276">
        <w:rPr>
          <w:rFonts w:ascii="Arial" w:hAnsi="Arial" w:cs="Arial"/>
          <w:b w:val="0"/>
          <w:sz w:val="22"/>
          <w:szCs w:val="22"/>
        </w:rPr>
        <w:t>innymi pomiotami prowadzącymi działalność poży</w:t>
      </w:r>
      <w:r w:rsidR="007D43CD" w:rsidRPr="00C11276">
        <w:rPr>
          <w:rFonts w:ascii="Arial" w:hAnsi="Arial" w:cs="Arial"/>
          <w:b w:val="0"/>
          <w:sz w:val="22"/>
          <w:szCs w:val="22"/>
        </w:rPr>
        <w:t>tku publicznego na rok 202</w:t>
      </w:r>
      <w:r w:rsidR="005A5636" w:rsidRPr="00C11276">
        <w:rPr>
          <w:rFonts w:ascii="Arial" w:hAnsi="Arial" w:cs="Arial"/>
          <w:b w:val="0"/>
          <w:sz w:val="22"/>
          <w:szCs w:val="22"/>
        </w:rPr>
        <w:t>5</w:t>
      </w:r>
      <w:r w:rsidR="0030100C" w:rsidRPr="00C11276">
        <w:rPr>
          <w:rFonts w:ascii="Arial" w:hAnsi="Arial" w:cs="Arial"/>
          <w:b w:val="0"/>
          <w:sz w:val="22"/>
          <w:szCs w:val="22"/>
        </w:rPr>
        <w:t xml:space="preserve"> oraz na</w:t>
      </w:r>
      <w:r w:rsidR="00C11276">
        <w:rPr>
          <w:rFonts w:ascii="Arial" w:hAnsi="Arial" w:cs="Arial"/>
          <w:b w:val="0"/>
          <w:sz w:val="22"/>
          <w:szCs w:val="22"/>
        </w:rPr>
        <w:t> </w:t>
      </w:r>
      <w:r w:rsidR="0030100C" w:rsidRPr="00C11276">
        <w:rPr>
          <w:rFonts w:ascii="Arial" w:hAnsi="Arial" w:cs="Arial"/>
          <w:b w:val="0"/>
          <w:sz w:val="22"/>
          <w:szCs w:val="22"/>
        </w:rPr>
        <w:t xml:space="preserve">podstawie Uchwały Nr </w:t>
      </w:r>
      <w:r w:rsidR="00BC5727" w:rsidRPr="00C11276">
        <w:rPr>
          <w:rFonts w:ascii="Arial" w:hAnsi="Arial" w:cs="Arial"/>
          <w:b w:val="0"/>
          <w:sz w:val="22"/>
          <w:szCs w:val="22"/>
        </w:rPr>
        <w:t xml:space="preserve"> </w:t>
      </w:r>
      <w:r w:rsidR="00D30E04">
        <w:rPr>
          <w:rFonts w:ascii="Arial" w:hAnsi="Arial" w:cs="Arial"/>
          <w:b w:val="0"/>
          <w:sz w:val="22"/>
          <w:szCs w:val="22"/>
        </w:rPr>
        <w:t>112/271</w:t>
      </w:r>
      <w:r w:rsidR="008E42B0">
        <w:rPr>
          <w:rFonts w:ascii="Arial" w:hAnsi="Arial" w:cs="Arial"/>
          <w:b w:val="0"/>
          <w:sz w:val="22"/>
          <w:szCs w:val="22"/>
        </w:rPr>
        <w:t>4</w:t>
      </w:r>
      <w:r w:rsidR="00D30E04">
        <w:rPr>
          <w:rFonts w:ascii="Arial" w:hAnsi="Arial" w:cs="Arial"/>
          <w:b w:val="0"/>
          <w:sz w:val="22"/>
          <w:szCs w:val="22"/>
        </w:rPr>
        <w:t>/25</w:t>
      </w:r>
      <w:r w:rsidR="00BC5727" w:rsidRPr="00C11276">
        <w:rPr>
          <w:rFonts w:ascii="Arial" w:hAnsi="Arial" w:cs="Arial"/>
          <w:b w:val="0"/>
          <w:sz w:val="22"/>
          <w:szCs w:val="22"/>
        </w:rPr>
        <w:t xml:space="preserve"> </w:t>
      </w:r>
      <w:r w:rsidR="0030100C" w:rsidRPr="00C11276">
        <w:rPr>
          <w:rFonts w:ascii="Arial" w:hAnsi="Arial" w:cs="Arial"/>
          <w:b w:val="0"/>
          <w:sz w:val="22"/>
          <w:szCs w:val="22"/>
        </w:rPr>
        <w:t>Zarządu Województwa Podkar</w:t>
      </w:r>
      <w:r w:rsidR="009D1799" w:rsidRPr="00C11276">
        <w:rPr>
          <w:rFonts w:ascii="Arial" w:hAnsi="Arial" w:cs="Arial"/>
          <w:b w:val="0"/>
          <w:sz w:val="22"/>
          <w:szCs w:val="22"/>
        </w:rPr>
        <w:t>packiego z dnia</w:t>
      </w:r>
      <w:r w:rsidR="005A5636" w:rsidRPr="00C11276">
        <w:rPr>
          <w:rFonts w:ascii="Arial" w:hAnsi="Arial" w:cs="Arial"/>
          <w:b w:val="0"/>
          <w:sz w:val="22"/>
          <w:szCs w:val="22"/>
        </w:rPr>
        <w:t xml:space="preserve"> </w:t>
      </w:r>
      <w:r w:rsidR="00D30E04">
        <w:rPr>
          <w:rFonts w:ascii="Arial" w:hAnsi="Arial" w:cs="Arial"/>
          <w:b w:val="0"/>
          <w:sz w:val="22"/>
          <w:szCs w:val="22"/>
        </w:rPr>
        <w:t>18 czerwca 2025r.</w:t>
      </w:r>
      <w:r w:rsidR="0030100C" w:rsidRPr="00C11276">
        <w:rPr>
          <w:rFonts w:ascii="Arial" w:hAnsi="Arial" w:cs="Arial"/>
          <w:b w:val="0"/>
          <w:sz w:val="22"/>
          <w:szCs w:val="22"/>
        </w:rPr>
        <w:t xml:space="preserve">, w sprawie </w:t>
      </w:r>
      <w:r w:rsidR="0030100C" w:rsidRPr="00C56138">
        <w:rPr>
          <w:rFonts w:ascii="Arial" w:hAnsi="Arial" w:cs="Arial"/>
          <w:b w:val="0"/>
          <w:sz w:val="22"/>
          <w:szCs w:val="22"/>
        </w:rPr>
        <w:t>ustanowienia Nagrody Marszałka Województwa Podkarpackiego</w:t>
      </w:r>
      <w:r w:rsidR="008E42B0">
        <w:rPr>
          <w:rFonts w:ascii="Arial" w:hAnsi="Arial" w:cs="Arial"/>
          <w:b w:val="0"/>
          <w:sz w:val="22"/>
          <w:szCs w:val="22"/>
        </w:rPr>
        <w:t xml:space="preserve"> </w:t>
      </w:r>
      <w:r w:rsidR="0030100C" w:rsidRPr="00C56138">
        <w:rPr>
          <w:rFonts w:ascii="Arial" w:hAnsi="Arial" w:cs="Arial"/>
          <w:b w:val="0"/>
          <w:sz w:val="22"/>
          <w:szCs w:val="22"/>
        </w:rPr>
        <w:t>pn. „NGO Wysokich Lotów”</w:t>
      </w:r>
      <w:r w:rsidR="00C56138" w:rsidRPr="00C56138">
        <w:rPr>
          <w:rFonts w:ascii="Arial" w:hAnsi="Arial" w:cs="Arial"/>
          <w:b w:val="0"/>
          <w:sz w:val="22"/>
          <w:szCs w:val="22"/>
        </w:rPr>
        <w:t xml:space="preserve"> dla najlepszych organizacji działających na terenie województwa podkarpackiego</w:t>
      </w:r>
      <w:r w:rsidR="0030100C" w:rsidRPr="00C56138">
        <w:rPr>
          <w:rFonts w:ascii="Arial" w:hAnsi="Arial" w:cs="Arial"/>
          <w:b w:val="0"/>
          <w:sz w:val="22"/>
          <w:szCs w:val="22"/>
        </w:rPr>
        <w:t xml:space="preserve">. </w:t>
      </w:r>
    </w:p>
    <w:p w14:paraId="027B9465" w14:textId="77777777" w:rsidR="00FB7F3B" w:rsidRPr="00C56138" w:rsidRDefault="00622E78" w:rsidP="002C5DB0">
      <w:pPr>
        <w:spacing w:line="240" w:lineRule="auto"/>
        <w:rPr>
          <w:rFonts w:eastAsia="Times New Roman"/>
          <w:sz w:val="22"/>
          <w:szCs w:val="22"/>
          <w:lang w:eastAsia="pl-PL"/>
        </w:rPr>
      </w:pPr>
      <w:r w:rsidRPr="00C56138">
        <w:rPr>
          <w:rFonts w:eastAsia="Times New Roman"/>
          <w:sz w:val="22"/>
          <w:szCs w:val="22"/>
          <w:lang w:eastAsia="pl-PL"/>
        </w:rPr>
        <w:t xml:space="preserve"> </w:t>
      </w:r>
    </w:p>
    <w:p w14:paraId="59F8A9E7" w14:textId="77777777" w:rsidR="00FB7F3B" w:rsidRPr="008F7452" w:rsidRDefault="00FB7F3B" w:rsidP="00FB7F3B">
      <w:pPr>
        <w:spacing w:line="240" w:lineRule="auto"/>
        <w:ind w:firstLine="708"/>
        <w:rPr>
          <w:rFonts w:eastAsia="Times New Roman"/>
          <w:color w:val="FF0000"/>
          <w:sz w:val="22"/>
          <w:szCs w:val="22"/>
          <w:lang w:eastAsia="pl-PL"/>
        </w:rPr>
      </w:pPr>
    </w:p>
    <w:p w14:paraId="339ADA23" w14:textId="700FB788" w:rsidR="00FB7F3B" w:rsidRPr="009976F2" w:rsidRDefault="00FB7F3B" w:rsidP="00FB7F3B">
      <w:pPr>
        <w:spacing w:line="240" w:lineRule="auto"/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 xml:space="preserve">Zarząd Województwa Podkarpackiego </w:t>
      </w:r>
    </w:p>
    <w:p w14:paraId="56AF4BAD" w14:textId="77777777" w:rsidR="00FB7F3B" w:rsidRPr="009976F2" w:rsidRDefault="00FB7F3B" w:rsidP="00FB7F3B">
      <w:pPr>
        <w:spacing w:line="240" w:lineRule="auto"/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>uchwala, co następuje:</w:t>
      </w:r>
    </w:p>
    <w:p w14:paraId="1DF71952" w14:textId="77777777" w:rsidR="00FB7F3B" w:rsidRPr="009976F2" w:rsidRDefault="00FB7F3B" w:rsidP="00FB45B8">
      <w:pPr>
        <w:spacing w:line="360" w:lineRule="auto"/>
        <w:jc w:val="center"/>
        <w:rPr>
          <w:b/>
          <w:sz w:val="22"/>
          <w:szCs w:val="22"/>
        </w:rPr>
      </w:pPr>
    </w:p>
    <w:p w14:paraId="2B9320BA" w14:textId="77777777" w:rsidR="00FB7F3B" w:rsidRPr="009976F2" w:rsidRDefault="00FB7F3B" w:rsidP="00B209EC">
      <w:pPr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>§1</w:t>
      </w:r>
    </w:p>
    <w:p w14:paraId="465B536A" w14:textId="77777777" w:rsidR="00FB7F3B" w:rsidRPr="009976F2" w:rsidRDefault="00FB7F3B" w:rsidP="00B209EC">
      <w:pPr>
        <w:jc w:val="center"/>
        <w:rPr>
          <w:b/>
          <w:sz w:val="22"/>
          <w:szCs w:val="22"/>
        </w:rPr>
      </w:pPr>
    </w:p>
    <w:p w14:paraId="389BED2A" w14:textId="77777777" w:rsidR="00FB7F3B" w:rsidRPr="009976F2" w:rsidRDefault="00A461A2" w:rsidP="00B209EC">
      <w:pPr>
        <w:rPr>
          <w:b/>
          <w:i/>
          <w:sz w:val="22"/>
          <w:szCs w:val="22"/>
        </w:rPr>
      </w:pPr>
      <w:r w:rsidRPr="009976F2">
        <w:rPr>
          <w:sz w:val="22"/>
          <w:szCs w:val="22"/>
        </w:rPr>
        <w:t xml:space="preserve">Ogłasza się nabór </w:t>
      </w:r>
      <w:r w:rsidR="00464AD4">
        <w:rPr>
          <w:sz w:val="22"/>
          <w:szCs w:val="22"/>
        </w:rPr>
        <w:t>do k</w:t>
      </w:r>
      <w:r w:rsidR="00FC482B">
        <w:rPr>
          <w:sz w:val="22"/>
          <w:szCs w:val="22"/>
        </w:rPr>
        <w:t>onkursu o Nagrodę</w:t>
      </w:r>
      <w:r w:rsidR="00FB45B8" w:rsidRPr="009976F2">
        <w:rPr>
          <w:sz w:val="22"/>
          <w:szCs w:val="22"/>
        </w:rPr>
        <w:t xml:space="preserve"> Marszałka Województwa Podkarpackiego pn. </w:t>
      </w:r>
      <w:r w:rsidR="006D4345" w:rsidRPr="009976F2">
        <w:rPr>
          <w:b/>
          <w:sz w:val="22"/>
          <w:szCs w:val="22"/>
        </w:rPr>
        <w:t>„</w:t>
      </w:r>
      <w:r w:rsidR="00FB45B8" w:rsidRPr="009976F2">
        <w:rPr>
          <w:b/>
          <w:sz w:val="22"/>
          <w:szCs w:val="22"/>
        </w:rPr>
        <w:t>NGO Wysokich Lotów</w:t>
      </w:r>
      <w:r w:rsidR="006D4345" w:rsidRPr="009976F2">
        <w:rPr>
          <w:b/>
          <w:sz w:val="22"/>
          <w:szCs w:val="22"/>
        </w:rPr>
        <w:t>”</w:t>
      </w:r>
      <w:r w:rsidR="00FB45B8" w:rsidRPr="009976F2">
        <w:rPr>
          <w:b/>
          <w:i/>
          <w:sz w:val="22"/>
          <w:szCs w:val="22"/>
        </w:rPr>
        <w:t xml:space="preserve"> </w:t>
      </w:r>
      <w:bookmarkStart w:id="0" w:name="_Hlk483993737"/>
      <w:r w:rsidR="00FA4FE9" w:rsidRPr="009976F2">
        <w:rPr>
          <w:sz w:val="22"/>
          <w:szCs w:val="22"/>
        </w:rPr>
        <w:t>dla najlepszych organizacji działających na terenie województwa podkarpackiego</w:t>
      </w:r>
      <w:bookmarkEnd w:id="0"/>
      <w:r w:rsidR="00FA4FE9" w:rsidRPr="009976F2">
        <w:rPr>
          <w:sz w:val="22"/>
          <w:szCs w:val="22"/>
        </w:rPr>
        <w:t>.</w:t>
      </w:r>
    </w:p>
    <w:p w14:paraId="50E62E10" w14:textId="77777777" w:rsidR="00FB7F3B" w:rsidRPr="009976F2" w:rsidRDefault="00FB7F3B" w:rsidP="00B209EC">
      <w:pPr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>§ 2</w:t>
      </w:r>
    </w:p>
    <w:p w14:paraId="2981F26E" w14:textId="77777777" w:rsidR="00FB7F3B" w:rsidRPr="009976F2" w:rsidRDefault="00FB7F3B" w:rsidP="00B209EC">
      <w:pPr>
        <w:ind w:firstLine="708"/>
        <w:rPr>
          <w:sz w:val="22"/>
          <w:szCs w:val="22"/>
        </w:rPr>
      </w:pPr>
    </w:p>
    <w:p w14:paraId="793E3EE6" w14:textId="602A705F" w:rsidR="00DE423C" w:rsidRPr="00C56138" w:rsidRDefault="00FA4FE9" w:rsidP="00A461A2">
      <w:pPr>
        <w:tabs>
          <w:tab w:val="left" w:pos="1440"/>
        </w:tabs>
        <w:rPr>
          <w:bCs/>
          <w:sz w:val="22"/>
          <w:szCs w:val="22"/>
        </w:rPr>
      </w:pPr>
      <w:r w:rsidRPr="009976F2">
        <w:rPr>
          <w:sz w:val="22"/>
          <w:szCs w:val="22"/>
        </w:rPr>
        <w:t>Szczegółowe z</w:t>
      </w:r>
      <w:r w:rsidR="00DE423C" w:rsidRPr="009976F2">
        <w:rPr>
          <w:sz w:val="22"/>
          <w:szCs w:val="22"/>
        </w:rPr>
        <w:t>asady</w:t>
      </w:r>
      <w:r w:rsidRPr="009976F2">
        <w:rPr>
          <w:sz w:val="22"/>
          <w:szCs w:val="22"/>
        </w:rPr>
        <w:t xml:space="preserve"> i tryb przyznawania nagrody</w:t>
      </w:r>
      <w:r w:rsidR="00FB45B8" w:rsidRPr="009976F2">
        <w:rPr>
          <w:sz w:val="22"/>
          <w:szCs w:val="22"/>
        </w:rPr>
        <w:t>, o której mowa w § 1, określa R</w:t>
      </w:r>
      <w:r w:rsidRPr="009976F2">
        <w:rPr>
          <w:sz w:val="22"/>
          <w:szCs w:val="22"/>
        </w:rPr>
        <w:t>egulamin konkursu</w:t>
      </w:r>
      <w:r w:rsidR="00DE423C" w:rsidRPr="009976F2">
        <w:rPr>
          <w:sz w:val="22"/>
          <w:szCs w:val="22"/>
        </w:rPr>
        <w:t xml:space="preserve">, stanowiący załącznik do </w:t>
      </w:r>
      <w:r w:rsidR="00A461A2" w:rsidRPr="009976F2">
        <w:rPr>
          <w:sz w:val="22"/>
          <w:szCs w:val="22"/>
        </w:rPr>
        <w:t>Uchwały Nr</w:t>
      </w:r>
      <w:r w:rsidR="006C2AEF">
        <w:rPr>
          <w:sz w:val="22"/>
          <w:szCs w:val="22"/>
        </w:rPr>
        <w:t xml:space="preserve"> 112/271</w:t>
      </w:r>
      <w:r w:rsidR="008E42B0">
        <w:rPr>
          <w:sz w:val="22"/>
          <w:szCs w:val="22"/>
        </w:rPr>
        <w:t>4</w:t>
      </w:r>
      <w:r w:rsidR="006C2AEF">
        <w:rPr>
          <w:sz w:val="22"/>
          <w:szCs w:val="22"/>
        </w:rPr>
        <w:t xml:space="preserve">/25 </w:t>
      </w:r>
      <w:r w:rsidR="00A461A2" w:rsidRPr="009976F2">
        <w:rPr>
          <w:sz w:val="22"/>
          <w:szCs w:val="22"/>
        </w:rPr>
        <w:t>Zarządu Województwa Podkarpackiego z dnia</w:t>
      </w:r>
      <w:r w:rsidR="009D1799">
        <w:rPr>
          <w:color w:val="FF0000"/>
          <w:sz w:val="22"/>
          <w:szCs w:val="22"/>
        </w:rPr>
        <w:t xml:space="preserve"> </w:t>
      </w:r>
      <w:r w:rsidR="006C2AEF" w:rsidRPr="006C2AEF">
        <w:rPr>
          <w:sz w:val="22"/>
          <w:szCs w:val="22"/>
        </w:rPr>
        <w:t xml:space="preserve">18 czerwca 2025 r. </w:t>
      </w:r>
      <w:r w:rsidR="00A461A2" w:rsidRPr="009D1799">
        <w:rPr>
          <w:sz w:val="22"/>
          <w:szCs w:val="22"/>
        </w:rPr>
        <w:t xml:space="preserve">w </w:t>
      </w:r>
      <w:r w:rsidR="00A461A2" w:rsidRPr="009976F2">
        <w:rPr>
          <w:sz w:val="22"/>
          <w:szCs w:val="22"/>
        </w:rPr>
        <w:t>sprawie ustanowienia Nagrody Marszałka Województwa Podkarpackiego pn. „NGO Wysokich Lotów”</w:t>
      </w:r>
      <w:r w:rsidR="00C56138" w:rsidRPr="00C56138">
        <w:rPr>
          <w:b/>
          <w:sz w:val="22"/>
          <w:szCs w:val="22"/>
        </w:rPr>
        <w:t xml:space="preserve"> </w:t>
      </w:r>
      <w:r w:rsidR="00C56138" w:rsidRPr="00C56138">
        <w:rPr>
          <w:bCs/>
          <w:sz w:val="22"/>
          <w:szCs w:val="22"/>
        </w:rPr>
        <w:t>dla najlepszych organizacji działających na terenie województwa podkarpackiego.</w:t>
      </w:r>
    </w:p>
    <w:p w14:paraId="63FFEEB2" w14:textId="77777777" w:rsidR="00FB45B8" w:rsidRPr="00A55967" w:rsidRDefault="00FB45B8" w:rsidP="00B209EC">
      <w:pPr>
        <w:tabs>
          <w:tab w:val="left" w:pos="1440"/>
        </w:tabs>
        <w:rPr>
          <w:color w:val="FF0000"/>
          <w:sz w:val="22"/>
          <w:szCs w:val="22"/>
        </w:rPr>
      </w:pPr>
    </w:p>
    <w:p w14:paraId="6C75074A" w14:textId="77777777" w:rsidR="00DE423C" w:rsidRPr="009976F2" w:rsidRDefault="00DE423C" w:rsidP="00B209EC">
      <w:pPr>
        <w:tabs>
          <w:tab w:val="left" w:pos="1440"/>
        </w:tabs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>§ 3</w:t>
      </w:r>
    </w:p>
    <w:p w14:paraId="60A59FE9" w14:textId="77777777" w:rsidR="007D126E" w:rsidRPr="009976F2" w:rsidRDefault="007D126E" w:rsidP="00B209EC">
      <w:pPr>
        <w:tabs>
          <w:tab w:val="left" w:pos="1440"/>
        </w:tabs>
        <w:jc w:val="center"/>
        <w:rPr>
          <w:b/>
          <w:sz w:val="22"/>
          <w:szCs w:val="22"/>
        </w:rPr>
      </w:pPr>
    </w:p>
    <w:p w14:paraId="4CF49B90" w14:textId="77777777" w:rsidR="00FB45B8" w:rsidRPr="009976F2" w:rsidRDefault="00DE423C" w:rsidP="00B209EC">
      <w:pPr>
        <w:rPr>
          <w:sz w:val="22"/>
          <w:szCs w:val="22"/>
        </w:rPr>
      </w:pPr>
      <w:r w:rsidRPr="009976F2">
        <w:rPr>
          <w:sz w:val="22"/>
          <w:szCs w:val="22"/>
        </w:rPr>
        <w:t>Wykonanie uchwały powierza się Dyrektorowi Kancelarii Zarządu.</w:t>
      </w:r>
    </w:p>
    <w:p w14:paraId="5F00CF0F" w14:textId="77777777" w:rsidR="00DE423C" w:rsidRPr="009976F2" w:rsidRDefault="00DE423C" w:rsidP="00B209EC">
      <w:pPr>
        <w:rPr>
          <w:sz w:val="22"/>
          <w:szCs w:val="22"/>
        </w:rPr>
      </w:pPr>
    </w:p>
    <w:p w14:paraId="3D1453EE" w14:textId="77777777" w:rsidR="00DE423C" w:rsidRPr="009976F2" w:rsidRDefault="00DE423C" w:rsidP="00B209EC">
      <w:pPr>
        <w:jc w:val="center"/>
        <w:rPr>
          <w:b/>
          <w:sz w:val="22"/>
          <w:szCs w:val="22"/>
        </w:rPr>
      </w:pPr>
      <w:r w:rsidRPr="009976F2">
        <w:rPr>
          <w:b/>
          <w:sz w:val="22"/>
          <w:szCs w:val="22"/>
        </w:rPr>
        <w:t>§ 4</w:t>
      </w:r>
    </w:p>
    <w:p w14:paraId="4FE4B75D" w14:textId="77777777" w:rsidR="007D126E" w:rsidRPr="009976F2" w:rsidRDefault="007D126E" w:rsidP="00B209EC">
      <w:pPr>
        <w:jc w:val="center"/>
        <w:rPr>
          <w:b/>
          <w:sz w:val="22"/>
          <w:szCs w:val="22"/>
        </w:rPr>
      </w:pPr>
    </w:p>
    <w:p w14:paraId="145B45D3" w14:textId="77777777" w:rsidR="00DE423C" w:rsidRPr="009976F2" w:rsidRDefault="00DE423C" w:rsidP="00B209EC">
      <w:pPr>
        <w:jc w:val="left"/>
        <w:rPr>
          <w:b/>
          <w:sz w:val="22"/>
          <w:szCs w:val="22"/>
        </w:rPr>
      </w:pPr>
      <w:r w:rsidRPr="009976F2">
        <w:rPr>
          <w:sz w:val="22"/>
          <w:szCs w:val="22"/>
        </w:rPr>
        <w:t>Uchwała wchodzi w życie z dniem podjęcia.</w:t>
      </w:r>
    </w:p>
    <w:p w14:paraId="12E20886" w14:textId="77777777" w:rsidR="008E42B0" w:rsidRDefault="008E42B0" w:rsidP="008E42B0">
      <w:pPr>
        <w:rPr>
          <w:color w:val="FF0000"/>
          <w:sz w:val="22"/>
          <w:szCs w:val="22"/>
        </w:rPr>
      </w:pPr>
    </w:p>
    <w:p w14:paraId="19DE138C" w14:textId="3F7C7040" w:rsidR="008E42B0" w:rsidRPr="008E42B0" w:rsidRDefault="008E42B0" w:rsidP="008E42B0">
      <w:pPr>
        <w:jc w:val="right"/>
        <w:rPr>
          <w:b/>
          <w:bCs/>
          <w:sz w:val="22"/>
          <w:szCs w:val="22"/>
        </w:rPr>
      </w:pPr>
      <w:r w:rsidRPr="008E42B0">
        <w:rPr>
          <w:b/>
          <w:bCs/>
          <w:sz w:val="22"/>
          <w:szCs w:val="22"/>
        </w:rPr>
        <w:t>Wicemarszałek</w:t>
      </w:r>
    </w:p>
    <w:p w14:paraId="3317AA0D" w14:textId="77777777" w:rsidR="008E42B0" w:rsidRPr="008E42B0" w:rsidRDefault="008E42B0" w:rsidP="008E42B0">
      <w:pPr>
        <w:jc w:val="right"/>
        <w:rPr>
          <w:b/>
          <w:bCs/>
          <w:sz w:val="22"/>
          <w:szCs w:val="22"/>
        </w:rPr>
      </w:pPr>
      <w:r w:rsidRPr="008E42B0">
        <w:rPr>
          <w:b/>
          <w:bCs/>
          <w:sz w:val="22"/>
          <w:szCs w:val="22"/>
        </w:rPr>
        <w:t>Województwa Podkarpackiego</w:t>
      </w:r>
    </w:p>
    <w:p w14:paraId="25AD311F" w14:textId="23EB3074" w:rsidR="009D5AD0" w:rsidRPr="008E42B0" w:rsidRDefault="008E42B0" w:rsidP="008E42B0">
      <w:pPr>
        <w:jc w:val="right"/>
        <w:rPr>
          <w:b/>
          <w:bCs/>
          <w:sz w:val="22"/>
          <w:szCs w:val="22"/>
        </w:rPr>
      </w:pPr>
      <w:r w:rsidRPr="008E42B0">
        <w:rPr>
          <w:b/>
          <w:bCs/>
          <w:sz w:val="22"/>
          <w:szCs w:val="22"/>
        </w:rPr>
        <w:t>Piotr Pilch</w:t>
      </w:r>
    </w:p>
    <w:p w14:paraId="00422B5C" w14:textId="77777777" w:rsidR="00271407" w:rsidRPr="008E42B0" w:rsidRDefault="00271407" w:rsidP="008E42B0">
      <w:pPr>
        <w:ind w:firstLine="708"/>
        <w:jc w:val="right"/>
        <w:rPr>
          <w:b/>
          <w:bCs/>
          <w:sz w:val="22"/>
          <w:szCs w:val="22"/>
        </w:rPr>
      </w:pPr>
    </w:p>
    <w:sectPr w:rsidR="00271407" w:rsidRPr="008E42B0" w:rsidSect="00DE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54D6"/>
    <w:multiLevelType w:val="hybridMultilevel"/>
    <w:tmpl w:val="C44E9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0FB0"/>
    <w:multiLevelType w:val="hybridMultilevel"/>
    <w:tmpl w:val="FB7C8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35B"/>
    <w:multiLevelType w:val="hybridMultilevel"/>
    <w:tmpl w:val="4AAE51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61CA3"/>
    <w:multiLevelType w:val="hybridMultilevel"/>
    <w:tmpl w:val="41665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4F03"/>
    <w:multiLevelType w:val="hybridMultilevel"/>
    <w:tmpl w:val="F7F62216"/>
    <w:lvl w:ilvl="0" w:tplc="8D661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EC0115"/>
    <w:multiLevelType w:val="hybridMultilevel"/>
    <w:tmpl w:val="9C92FC2E"/>
    <w:lvl w:ilvl="0" w:tplc="218C5CC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C41EE"/>
    <w:multiLevelType w:val="hybridMultilevel"/>
    <w:tmpl w:val="031CA7FE"/>
    <w:lvl w:ilvl="0" w:tplc="703896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619"/>
    <w:multiLevelType w:val="hybridMultilevel"/>
    <w:tmpl w:val="CA0CB514"/>
    <w:lvl w:ilvl="0" w:tplc="6D1066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39866">
    <w:abstractNumId w:val="3"/>
  </w:num>
  <w:num w:numId="2" w16cid:durableId="1447655616">
    <w:abstractNumId w:val="4"/>
  </w:num>
  <w:num w:numId="3" w16cid:durableId="1052464999">
    <w:abstractNumId w:val="5"/>
  </w:num>
  <w:num w:numId="4" w16cid:durableId="1796560218">
    <w:abstractNumId w:val="2"/>
  </w:num>
  <w:num w:numId="5" w16cid:durableId="678196324">
    <w:abstractNumId w:val="1"/>
  </w:num>
  <w:num w:numId="6" w16cid:durableId="1863938756">
    <w:abstractNumId w:val="6"/>
  </w:num>
  <w:num w:numId="7" w16cid:durableId="2052420299">
    <w:abstractNumId w:val="7"/>
  </w:num>
  <w:num w:numId="8" w16cid:durableId="85881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3B"/>
    <w:rsid w:val="00002CF6"/>
    <w:rsid w:val="00007980"/>
    <w:rsid w:val="0007251C"/>
    <w:rsid w:val="00090371"/>
    <w:rsid w:val="00102A1F"/>
    <w:rsid w:val="001174B4"/>
    <w:rsid w:val="001320E9"/>
    <w:rsid w:val="001722BB"/>
    <w:rsid w:val="001C77DC"/>
    <w:rsid w:val="001E25E5"/>
    <w:rsid w:val="00271407"/>
    <w:rsid w:val="002942EC"/>
    <w:rsid w:val="002C5DB0"/>
    <w:rsid w:val="0030100C"/>
    <w:rsid w:val="00325A7F"/>
    <w:rsid w:val="00380807"/>
    <w:rsid w:val="00383C20"/>
    <w:rsid w:val="00396750"/>
    <w:rsid w:val="003A368B"/>
    <w:rsid w:val="003C2CE3"/>
    <w:rsid w:val="003F0BFC"/>
    <w:rsid w:val="00425D00"/>
    <w:rsid w:val="0046008A"/>
    <w:rsid w:val="00464AD4"/>
    <w:rsid w:val="004719E3"/>
    <w:rsid w:val="004C6EB3"/>
    <w:rsid w:val="004D27B3"/>
    <w:rsid w:val="0050159E"/>
    <w:rsid w:val="00534E67"/>
    <w:rsid w:val="00555077"/>
    <w:rsid w:val="005A5636"/>
    <w:rsid w:val="005B5904"/>
    <w:rsid w:val="006064AE"/>
    <w:rsid w:val="00622E78"/>
    <w:rsid w:val="00631D23"/>
    <w:rsid w:val="0063547A"/>
    <w:rsid w:val="00687808"/>
    <w:rsid w:val="006A526F"/>
    <w:rsid w:val="006B1ADD"/>
    <w:rsid w:val="006C2AEF"/>
    <w:rsid w:val="006D4345"/>
    <w:rsid w:val="006D7A2E"/>
    <w:rsid w:val="007210CC"/>
    <w:rsid w:val="007957C9"/>
    <w:rsid w:val="007A3EA0"/>
    <w:rsid w:val="007C7364"/>
    <w:rsid w:val="007D126E"/>
    <w:rsid w:val="007D43CD"/>
    <w:rsid w:val="007F071F"/>
    <w:rsid w:val="00843015"/>
    <w:rsid w:val="008430F2"/>
    <w:rsid w:val="0086418A"/>
    <w:rsid w:val="008B3BF3"/>
    <w:rsid w:val="008E42B0"/>
    <w:rsid w:val="008F7452"/>
    <w:rsid w:val="00954B75"/>
    <w:rsid w:val="00967EAC"/>
    <w:rsid w:val="009976F2"/>
    <w:rsid w:val="009A551C"/>
    <w:rsid w:val="009D1799"/>
    <w:rsid w:val="009D5AD0"/>
    <w:rsid w:val="009F3F3A"/>
    <w:rsid w:val="00A461A2"/>
    <w:rsid w:val="00A5549C"/>
    <w:rsid w:val="00A55967"/>
    <w:rsid w:val="00AA7F9C"/>
    <w:rsid w:val="00AD51D2"/>
    <w:rsid w:val="00AE531B"/>
    <w:rsid w:val="00B037FF"/>
    <w:rsid w:val="00B209EC"/>
    <w:rsid w:val="00B50A3A"/>
    <w:rsid w:val="00BC5727"/>
    <w:rsid w:val="00C11276"/>
    <w:rsid w:val="00C312AB"/>
    <w:rsid w:val="00C56138"/>
    <w:rsid w:val="00C64BD7"/>
    <w:rsid w:val="00D30E04"/>
    <w:rsid w:val="00D75E2C"/>
    <w:rsid w:val="00D83E56"/>
    <w:rsid w:val="00DC3D10"/>
    <w:rsid w:val="00DC4A5D"/>
    <w:rsid w:val="00DE11B5"/>
    <w:rsid w:val="00DE423C"/>
    <w:rsid w:val="00E6156D"/>
    <w:rsid w:val="00E86565"/>
    <w:rsid w:val="00EA061C"/>
    <w:rsid w:val="00EA1533"/>
    <w:rsid w:val="00EB7D68"/>
    <w:rsid w:val="00ED28EF"/>
    <w:rsid w:val="00F05419"/>
    <w:rsid w:val="00F15C99"/>
    <w:rsid w:val="00F41231"/>
    <w:rsid w:val="00F61475"/>
    <w:rsid w:val="00FA4FE9"/>
    <w:rsid w:val="00FB45B8"/>
    <w:rsid w:val="00FB7F3B"/>
    <w:rsid w:val="00FC482B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2DDE"/>
  <w15:docId w15:val="{8D1B2623-4AC6-4198-B7C1-1586A10D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F3B"/>
    <w:pPr>
      <w:spacing w:after="0"/>
      <w:jc w:val="both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0BFC"/>
    <w:pPr>
      <w:keepNext/>
      <w:spacing w:line="360" w:lineRule="auto"/>
      <w:jc w:val="left"/>
      <w:outlineLvl w:val="0"/>
    </w:pPr>
    <w:rPr>
      <w:rFonts w:ascii="Times New Roman" w:eastAsia="Times New Roman" w:hAnsi="Times New Roman" w:cs="Times New Roman"/>
      <w:b/>
      <w:kern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F3B"/>
    <w:rPr>
      <w:color w:val="0000FF"/>
      <w:u w:val="single"/>
    </w:rPr>
  </w:style>
  <w:style w:type="paragraph" w:styleId="Akapitzlist">
    <w:name w:val="List Paragraph"/>
    <w:aliases w:val="Numerowanie,List Paragraph,Akapit z listą BS,A_wyliczenie,K-P_odwolanie,Akapit z listą5,maz_wyliczenie,opis dzialania,Signature,Podpis1,BulletC,Table of contents numbered,Akapit z listą5CxSpLast,Tekst punktowanie,Akapit z listą 1"/>
    <w:basedOn w:val="Normalny"/>
    <w:link w:val="AkapitzlistZnak"/>
    <w:uiPriority w:val="34"/>
    <w:qFormat/>
    <w:rsid w:val="005B5904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FA4FE9"/>
    <w:pPr>
      <w:spacing w:line="36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4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0B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0BFC"/>
    <w:rPr>
      <w:rFonts w:ascii="Arial" w:eastAsia="Calibri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F0BFC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407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,Signature Znak,Podpis1 Znak,BulletC Znak,Table of contents numbered Znak"/>
    <w:link w:val="Akapitzlist"/>
    <w:uiPriority w:val="34"/>
    <w:qFormat/>
    <w:locked/>
    <w:rsid w:val="0000798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karpackie.pl/index.php/ngo-organizacje-pozarzadowe/4293-program-wspolpracy-wojewodztwa-podkarpackiego-z-organizacjami-pozarzadowymi-oraz-podmiotami-prowadzacymi-dzialalnosc-pozytku-publicznego-na-rok-2016-przyj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a.tworz</dc:creator>
  <cp:keywords/>
  <dc:description/>
  <cp:lastModifiedBy>Drzał Bogumił</cp:lastModifiedBy>
  <cp:revision>12</cp:revision>
  <cp:lastPrinted>2023-05-09T11:51:00Z</cp:lastPrinted>
  <dcterms:created xsi:type="dcterms:W3CDTF">2025-04-17T12:11:00Z</dcterms:created>
  <dcterms:modified xsi:type="dcterms:W3CDTF">2025-06-24T10:34:00Z</dcterms:modified>
</cp:coreProperties>
</file>